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57B9" w14:textId="77777777" w:rsidR="00575785" w:rsidRPr="00846BEF" w:rsidRDefault="00575785" w:rsidP="00846BEF">
      <w:pPr>
        <w:jc w:val="center"/>
        <w:rPr>
          <w:b/>
          <w:bCs/>
          <w:color w:val="0070C0"/>
          <w:sz w:val="36"/>
          <w:szCs w:val="36"/>
          <w:rtl/>
        </w:rPr>
      </w:pPr>
      <w:r w:rsidRPr="00846BEF">
        <w:rPr>
          <w:b/>
          <w:bCs/>
          <w:color w:val="0070C0"/>
          <w:sz w:val="36"/>
          <w:szCs w:val="36"/>
        </w:rPr>
        <w:t>Advanced soil fertility and fertilizers FOR MASTERS Degree 2023-2024</w:t>
      </w:r>
    </w:p>
    <w:p w14:paraId="0AE64919" w14:textId="77777777" w:rsidR="00575785" w:rsidRPr="00846BEF" w:rsidRDefault="00575785" w:rsidP="00846BEF">
      <w:pPr>
        <w:jc w:val="center"/>
        <w:rPr>
          <w:b/>
          <w:bCs/>
          <w:color w:val="0070C0"/>
          <w:sz w:val="36"/>
          <w:szCs w:val="36"/>
        </w:rPr>
      </w:pPr>
      <w:r w:rsidRPr="00846BEF">
        <w:rPr>
          <w:b/>
          <w:bCs/>
          <w:color w:val="0070C0"/>
          <w:sz w:val="36"/>
          <w:szCs w:val="36"/>
        </w:rPr>
        <w:t>Soil department and water resources</w:t>
      </w:r>
    </w:p>
    <w:p w14:paraId="59E585A4" w14:textId="57C40EE9" w:rsidR="009D317A" w:rsidRPr="00846BEF" w:rsidRDefault="00575785">
      <w:pPr>
        <w:rPr>
          <w:b/>
          <w:bCs/>
          <w:color w:val="FF0000"/>
          <w:sz w:val="36"/>
          <w:szCs w:val="36"/>
        </w:rPr>
      </w:pPr>
      <w:r w:rsidRPr="00846BEF">
        <w:rPr>
          <w:b/>
          <w:bCs/>
          <w:color w:val="FF0000"/>
          <w:sz w:val="36"/>
          <w:szCs w:val="36"/>
        </w:rPr>
        <w:t xml:space="preserve">First lecture </w:t>
      </w:r>
    </w:p>
    <w:p w14:paraId="7EF3A580" w14:textId="47635E38" w:rsidR="00575785" w:rsidRDefault="00575785" w:rsidP="00575785">
      <w:pPr>
        <w:rPr>
          <w:b/>
          <w:bCs/>
          <w:color w:val="00B050"/>
          <w:sz w:val="44"/>
          <w:szCs w:val="44"/>
          <w:rtl/>
        </w:rPr>
      </w:pPr>
      <w:r w:rsidRPr="00846BEF">
        <w:rPr>
          <w:b/>
          <w:bCs/>
          <w:color w:val="00B050"/>
          <w:sz w:val="44"/>
          <w:szCs w:val="44"/>
        </w:rPr>
        <w:t xml:space="preserve">NITROGEN </w:t>
      </w:r>
    </w:p>
    <w:p w14:paraId="4A225978" w14:textId="77777777" w:rsidR="00846BEF" w:rsidRPr="00846BEF" w:rsidRDefault="00846BEF" w:rsidP="00575785">
      <w:pPr>
        <w:rPr>
          <w:b/>
          <w:bCs/>
          <w:color w:val="00B050"/>
          <w:sz w:val="44"/>
          <w:szCs w:val="44"/>
        </w:rPr>
      </w:pPr>
    </w:p>
    <w:p w14:paraId="536D14F5" w14:textId="707D810D" w:rsidR="00575785" w:rsidRDefault="00575785" w:rsidP="005757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Introduction </w:t>
      </w:r>
    </w:p>
    <w:p w14:paraId="19CCC477" w14:textId="1E7E44E6" w:rsidR="00575785" w:rsidRDefault="00575785" w:rsidP="005757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Pr="00575785">
        <w:rPr>
          <w:b/>
          <w:bCs/>
          <w:sz w:val="44"/>
          <w:szCs w:val="44"/>
        </w:rPr>
        <w:t>N</w:t>
      </w:r>
      <w:r>
        <w:rPr>
          <w:b/>
          <w:bCs/>
          <w:sz w:val="44"/>
          <w:szCs w:val="44"/>
        </w:rPr>
        <w:t xml:space="preserve">itrogen </w:t>
      </w:r>
      <w:r>
        <w:rPr>
          <w:b/>
          <w:bCs/>
          <w:sz w:val="32"/>
          <w:szCs w:val="32"/>
        </w:rPr>
        <w:t xml:space="preserve">occurs in many forms in agricultural ecosystems </w:t>
      </w:r>
    </w:p>
    <w:p w14:paraId="6D25DE6E" w14:textId="5F5EAE37" w:rsidR="00575785" w:rsidRDefault="00575785" w:rsidP="00575785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Why ??</w:t>
      </w:r>
      <w:proofErr w:type="gramEnd"/>
    </w:p>
    <w:p w14:paraId="1570C65B" w14:textId="7A0E9078" w:rsidR="00575785" w:rsidRDefault="00575785" w:rsidP="005757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Because </w:t>
      </w:r>
      <w:r w:rsidRPr="00575785">
        <w:rPr>
          <w:b/>
          <w:bCs/>
          <w:sz w:val="44"/>
          <w:szCs w:val="44"/>
        </w:rPr>
        <w:t>N</w:t>
      </w:r>
      <w:r>
        <w:rPr>
          <w:b/>
          <w:bCs/>
          <w:sz w:val="44"/>
          <w:szCs w:val="44"/>
        </w:rPr>
        <w:t xml:space="preserve">itrogen </w:t>
      </w:r>
      <w:r>
        <w:rPr>
          <w:b/>
          <w:bCs/>
          <w:sz w:val="32"/>
          <w:szCs w:val="32"/>
        </w:rPr>
        <w:t xml:space="preserve">can exist in a number of </w:t>
      </w:r>
      <w:r w:rsidRPr="00575785">
        <w:rPr>
          <w:b/>
          <w:bCs/>
          <w:color w:val="FF0000"/>
          <w:sz w:val="32"/>
          <w:szCs w:val="32"/>
        </w:rPr>
        <w:t xml:space="preserve">valence </w:t>
      </w:r>
      <w:r>
        <w:rPr>
          <w:b/>
          <w:bCs/>
          <w:color w:val="FF0000"/>
          <w:sz w:val="32"/>
          <w:szCs w:val="32"/>
        </w:rPr>
        <w:t xml:space="preserve">states </w:t>
      </w:r>
      <w:r>
        <w:rPr>
          <w:b/>
          <w:bCs/>
          <w:sz w:val="32"/>
          <w:szCs w:val="32"/>
        </w:rPr>
        <w:t xml:space="preserve">within an </w:t>
      </w:r>
      <w:proofErr w:type="gramStart"/>
      <w:r>
        <w:rPr>
          <w:b/>
          <w:bCs/>
          <w:sz w:val="32"/>
          <w:szCs w:val="32"/>
        </w:rPr>
        <w:t>ecosystem.(</w:t>
      </w:r>
      <w:proofErr w:type="gramEnd"/>
      <w:r>
        <w:rPr>
          <w:b/>
          <w:bCs/>
          <w:sz w:val="32"/>
          <w:szCs w:val="32"/>
        </w:rPr>
        <w:t xml:space="preserve"> how can happened </w:t>
      </w:r>
      <w:r w:rsidR="00B620F3">
        <w:rPr>
          <w:b/>
          <w:bCs/>
          <w:sz w:val="32"/>
          <w:szCs w:val="32"/>
        </w:rPr>
        <w:t>?)</w:t>
      </w:r>
    </w:p>
    <w:p w14:paraId="4FA08272" w14:textId="5D36AB0C" w:rsidR="00EF7D81" w:rsidRPr="00846BEF" w:rsidRDefault="00B620F3" w:rsidP="00846BEF">
      <w:pPr>
        <w:spacing w:line="480" w:lineRule="auto"/>
        <w:rPr>
          <w:rFonts w:asciiTheme="majorBidi" w:hAnsiTheme="majorBidi" w:cstheme="majorBidi"/>
          <w:sz w:val="40"/>
          <w:szCs w:val="40"/>
        </w:rPr>
      </w:pPr>
      <w:r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          The valence state in which nitrogen exists depends primarily on the ambient environment at </w:t>
      </w:r>
      <w:r w:rsidRPr="00846BEF">
        <w:rPr>
          <w:rFonts w:asciiTheme="majorBidi" w:hAnsiTheme="majorBidi" w:cstheme="majorBidi"/>
          <w:b/>
          <w:bCs/>
          <w:color w:val="FF0000"/>
          <w:sz w:val="40"/>
          <w:szCs w:val="40"/>
        </w:rPr>
        <w:t>micro-sites</w:t>
      </w:r>
      <w:r w:rsidRPr="00846BEF">
        <w:rPr>
          <w:rFonts w:asciiTheme="majorBidi" w:hAnsiTheme="majorBidi" w:cstheme="majorBidi"/>
          <w:sz w:val="40"/>
          <w:szCs w:val="40"/>
        </w:rPr>
        <w:t xml:space="preserve"> within the soil </w:t>
      </w:r>
    </w:p>
    <w:p w14:paraId="68C43844" w14:textId="69996900" w:rsidR="001E494A" w:rsidRDefault="00E04686" w:rsidP="00846BEF">
      <w:pPr>
        <w:spacing w:line="480" w:lineRule="auto"/>
        <w:rPr>
          <w:rFonts w:asciiTheme="majorBidi" w:hAnsiTheme="majorBidi" w:cstheme="majorBidi"/>
          <w:sz w:val="40"/>
          <w:szCs w:val="40"/>
          <w:rtl/>
        </w:rPr>
      </w:pPr>
      <w:r w:rsidRPr="00846BEF">
        <w:rPr>
          <w:rFonts w:asciiTheme="majorBidi" w:hAnsiTheme="majorBidi" w:cstheme="majorBidi"/>
          <w:sz w:val="40"/>
          <w:szCs w:val="40"/>
        </w:rPr>
        <w:t xml:space="preserve">The </w:t>
      </w:r>
      <w:r w:rsidRPr="00846BEF">
        <w:rPr>
          <w:rFonts w:asciiTheme="majorBidi" w:hAnsiTheme="majorBidi" w:cstheme="majorBidi"/>
          <w:color w:val="00B050"/>
          <w:sz w:val="40"/>
          <w:szCs w:val="40"/>
        </w:rPr>
        <w:t>transformations</w:t>
      </w:r>
      <w:r w:rsidRPr="00846BEF">
        <w:rPr>
          <w:rFonts w:asciiTheme="majorBidi" w:hAnsiTheme="majorBidi" w:cstheme="majorBidi"/>
          <w:sz w:val="40"/>
          <w:szCs w:val="40"/>
        </w:rPr>
        <w:t xml:space="preserve"> and </w:t>
      </w:r>
      <w:r w:rsidRPr="00846BEF">
        <w:rPr>
          <w:rFonts w:asciiTheme="majorBidi" w:hAnsiTheme="majorBidi" w:cstheme="majorBidi"/>
          <w:color w:val="00B050"/>
          <w:sz w:val="40"/>
          <w:szCs w:val="40"/>
        </w:rPr>
        <w:t xml:space="preserve">flow </w:t>
      </w:r>
      <w:r w:rsidR="001E494A" w:rsidRPr="00846BEF">
        <w:rPr>
          <w:rFonts w:asciiTheme="majorBidi" w:hAnsiTheme="majorBidi" w:cstheme="majorBidi"/>
          <w:sz w:val="40"/>
          <w:szCs w:val="40"/>
        </w:rPr>
        <w:t xml:space="preserve">of </w:t>
      </w:r>
      <w:proofErr w:type="gramStart"/>
      <w:r w:rsidR="001E494A" w:rsidRPr="00846BEF">
        <w:rPr>
          <w:rFonts w:asciiTheme="majorBidi" w:hAnsiTheme="majorBidi" w:cstheme="majorBidi"/>
          <w:sz w:val="40"/>
          <w:szCs w:val="40"/>
        </w:rPr>
        <w:t>nitrogen  from</w:t>
      </w:r>
      <w:proofErr w:type="gramEnd"/>
      <w:r w:rsidR="001E494A" w:rsidRPr="00846BEF">
        <w:rPr>
          <w:rFonts w:asciiTheme="majorBidi" w:hAnsiTheme="majorBidi" w:cstheme="majorBidi"/>
          <w:sz w:val="40"/>
          <w:szCs w:val="40"/>
        </w:rPr>
        <w:t xml:space="preserve"> one valence state  to another constitute .</w:t>
      </w:r>
    </w:p>
    <w:p w14:paraId="3D5E141F" w14:textId="77777777" w:rsidR="009906F6" w:rsidRPr="00846BEF" w:rsidRDefault="009906F6" w:rsidP="00846BEF">
      <w:pPr>
        <w:spacing w:line="480" w:lineRule="auto"/>
        <w:rPr>
          <w:rFonts w:asciiTheme="majorBidi" w:hAnsiTheme="majorBidi" w:cstheme="majorBidi"/>
          <w:sz w:val="40"/>
          <w:szCs w:val="40"/>
        </w:rPr>
      </w:pPr>
    </w:p>
    <w:p w14:paraId="3B25C609" w14:textId="332B2169" w:rsidR="001E494A" w:rsidRPr="009906F6" w:rsidRDefault="001E494A" w:rsidP="00846BEF">
      <w:pPr>
        <w:spacing w:line="480" w:lineRule="auto"/>
        <w:rPr>
          <w:rFonts w:asciiTheme="majorBidi" w:hAnsiTheme="majorBidi" w:cstheme="majorBidi"/>
          <w:color w:val="00B050"/>
          <w:sz w:val="40"/>
          <w:szCs w:val="40"/>
        </w:rPr>
      </w:pPr>
      <w:r w:rsidRPr="009906F6">
        <w:rPr>
          <w:rFonts w:asciiTheme="majorBidi" w:hAnsiTheme="majorBidi" w:cstheme="majorBidi"/>
          <w:color w:val="00B050"/>
          <w:sz w:val="40"/>
          <w:szCs w:val="40"/>
        </w:rPr>
        <w:lastRenderedPageBreak/>
        <w:t xml:space="preserve">For </w:t>
      </w:r>
      <w:proofErr w:type="gramStart"/>
      <w:r w:rsidRPr="009906F6">
        <w:rPr>
          <w:rFonts w:asciiTheme="majorBidi" w:hAnsiTheme="majorBidi" w:cstheme="majorBidi"/>
          <w:color w:val="00B050"/>
          <w:sz w:val="40"/>
          <w:szCs w:val="40"/>
        </w:rPr>
        <w:t>example ,</w:t>
      </w:r>
      <w:proofErr w:type="gramEnd"/>
      <w:r w:rsidRPr="009906F6">
        <w:rPr>
          <w:rFonts w:asciiTheme="majorBidi" w:hAnsiTheme="majorBidi" w:cstheme="majorBidi"/>
          <w:color w:val="00B050"/>
          <w:sz w:val="40"/>
          <w:szCs w:val="40"/>
        </w:rPr>
        <w:t xml:space="preserve"> </w:t>
      </w:r>
    </w:p>
    <w:p w14:paraId="1E366A97" w14:textId="28A3F7AD" w:rsidR="009906F6" w:rsidRDefault="001E494A" w:rsidP="00846BEF">
      <w:pPr>
        <w:spacing w:line="480" w:lineRule="auto"/>
        <w:rPr>
          <w:rFonts w:asciiTheme="majorBidi" w:hAnsiTheme="majorBidi" w:cstheme="majorBidi"/>
          <w:sz w:val="40"/>
          <w:szCs w:val="40"/>
        </w:rPr>
      </w:pPr>
      <w:r w:rsidRPr="00846BEF">
        <w:rPr>
          <w:rFonts w:asciiTheme="majorBidi" w:hAnsiTheme="majorBidi" w:cstheme="majorBidi"/>
          <w:sz w:val="40"/>
          <w:szCs w:val="40"/>
        </w:rPr>
        <w:t>N</w:t>
      </w:r>
      <w:r w:rsidRPr="00846BEF">
        <w:rPr>
          <w:rFonts w:asciiTheme="majorBidi" w:hAnsiTheme="majorBidi" w:cstheme="majorBidi"/>
          <w:sz w:val="40"/>
          <w:szCs w:val="40"/>
          <w:vertAlign w:val="subscript"/>
        </w:rPr>
        <w:t xml:space="preserve">2 </w:t>
      </w:r>
      <w:r w:rsidRPr="00846BEF">
        <w:rPr>
          <w:rFonts w:asciiTheme="majorBidi" w:hAnsiTheme="majorBidi" w:cstheme="majorBidi"/>
          <w:sz w:val="40"/>
          <w:szCs w:val="40"/>
        </w:rPr>
        <w:t xml:space="preserve">atmospheric </w:t>
      </w:r>
      <w:r w:rsidR="009906F6">
        <w:rPr>
          <w:rFonts w:asciiTheme="majorBidi" w:hAnsiTheme="majorBidi" w:cstheme="majorBidi"/>
          <w:sz w:val="40"/>
          <w:szCs w:val="40"/>
        </w:rPr>
        <w:t>(78%),</w:t>
      </w:r>
    </w:p>
    <w:p w14:paraId="18AD8054" w14:textId="265ECEF6" w:rsidR="001E494A" w:rsidRPr="00846BEF" w:rsidRDefault="001E494A" w:rsidP="00846BEF">
      <w:pPr>
        <w:spacing w:line="48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846BEF">
        <w:rPr>
          <w:rFonts w:asciiTheme="majorBidi" w:hAnsiTheme="majorBidi" w:cstheme="majorBidi"/>
          <w:sz w:val="40"/>
          <w:szCs w:val="40"/>
        </w:rPr>
        <w:t>( 0</w:t>
      </w:r>
      <w:proofErr w:type="gramEnd"/>
      <w:r w:rsidRPr="00846BEF">
        <w:rPr>
          <w:rFonts w:asciiTheme="majorBidi" w:hAnsiTheme="majorBidi" w:cstheme="majorBidi"/>
          <w:sz w:val="40"/>
          <w:szCs w:val="40"/>
        </w:rPr>
        <w:t xml:space="preserve"> charge ) gas is converted by lightening to various oxides </w:t>
      </w:r>
      <w:r w:rsidR="00370C81" w:rsidRPr="00846BEF">
        <w:rPr>
          <w:rFonts w:asciiTheme="majorBidi" w:hAnsiTheme="majorBidi" w:cstheme="majorBidi"/>
          <w:sz w:val="40"/>
          <w:szCs w:val="40"/>
        </w:rPr>
        <w:t>and finally to nitrate</w:t>
      </w:r>
      <w:r w:rsidR="009906F6">
        <w:rPr>
          <w:rFonts w:asciiTheme="majorBidi" w:hAnsiTheme="majorBidi" w:cstheme="majorBidi"/>
          <w:sz w:val="40"/>
          <w:szCs w:val="40"/>
        </w:rPr>
        <w:t xml:space="preserve"> NO</w:t>
      </w:r>
      <w:r w:rsidR="009906F6">
        <w:rPr>
          <w:rFonts w:asciiTheme="majorBidi" w:hAnsiTheme="majorBidi" w:cstheme="majorBidi"/>
          <w:sz w:val="40"/>
          <w:szCs w:val="40"/>
          <w:vertAlign w:val="subscript"/>
        </w:rPr>
        <w:t>3</w:t>
      </w:r>
      <w:r w:rsidR="009906F6">
        <w:rPr>
          <w:rFonts w:asciiTheme="majorBidi" w:hAnsiTheme="majorBidi" w:cstheme="majorBidi"/>
          <w:sz w:val="40"/>
          <w:szCs w:val="40"/>
          <w:vertAlign w:val="superscript"/>
        </w:rPr>
        <w:t>-1</w:t>
      </w:r>
      <w:r w:rsidR="00370C81" w:rsidRPr="00846BEF">
        <w:rPr>
          <w:rFonts w:asciiTheme="majorBidi" w:hAnsiTheme="majorBidi" w:cstheme="majorBidi"/>
          <w:sz w:val="40"/>
          <w:szCs w:val="40"/>
        </w:rPr>
        <w:t xml:space="preserve"> ( +5 charge ) </w:t>
      </w:r>
      <w:r w:rsidR="00F27707" w:rsidRPr="00846BEF">
        <w:rPr>
          <w:rFonts w:asciiTheme="majorBidi" w:hAnsiTheme="majorBidi" w:cstheme="majorBidi"/>
          <w:sz w:val="40"/>
          <w:szCs w:val="40"/>
        </w:rPr>
        <w:t xml:space="preserve">, which falls with the rain and </w:t>
      </w:r>
      <w:r w:rsidR="009906F6" w:rsidRPr="00846BEF">
        <w:rPr>
          <w:rFonts w:asciiTheme="majorBidi" w:hAnsiTheme="majorBidi" w:cstheme="majorBidi"/>
          <w:sz w:val="40"/>
          <w:szCs w:val="40"/>
        </w:rPr>
        <w:t xml:space="preserve">Is </w:t>
      </w:r>
      <w:r w:rsidR="009906F6" w:rsidRPr="00892C08">
        <w:rPr>
          <w:rFonts w:asciiTheme="majorBidi" w:hAnsiTheme="majorBidi" w:cstheme="majorBidi"/>
          <w:color w:val="00B050"/>
          <w:sz w:val="40"/>
          <w:szCs w:val="40"/>
        </w:rPr>
        <w:t xml:space="preserve">taken up </w:t>
      </w:r>
      <w:r w:rsidR="009906F6" w:rsidRPr="00846BEF">
        <w:rPr>
          <w:rFonts w:asciiTheme="majorBidi" w:hAnsiTheme="majorBidi" w:cstheme="majorBidi"/>
          <w:sz w:val="40"/>
          <w:szCs w:val="40"/>
        </w:rPr>
        <w:t>by  growing plants</w:t>
      </w:r>
    </w:p>
    <w:p w14:paraId="7921EEFF" w14:textId="0F1493FC" w:rsidR="00C437AA" w:rsidRPr="00846BEF" w:rsidRDefault="00C437AA" w:rsidP="00846BEF">
      <w:pPr>
        <w:spacing w:line="480" w:lineRule="auto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846BEF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Also </w:t>
      </w:r>
      <w:r w:rsidRPr="00846BEF">
        <w:rPr>
          <w:rFonts w:asciiTheme="majorBidi" w:hAnsiTheme="majorBidi" w:cstheme="majorBidi"/>
          <w:sz w:val="40"/>
          <w:szCs w:val="40"/>
        </w:rPr>
        <w:t>,</w:t>
      </w:r>
      <w:proofErr w:type="gramEnd"/>
    </w:p>
    <w:p w14:paraId="237DD449" w14:textId="38EED0A8" w:rsidR="00CF085B" w:rsidRPr="00846BEF" w:rsidRDefault="00CF085B" w:rsidP="00846BEF">
      <w:pPr>
        <w:spacing w:line="480" w:lineRule="auto"/>
        <w:rPr>
          <w:rFonts w:asciiTheme="majorBidi" w:hAnsiTheme="majorBidi" w:cstheme="majorBidi"/>
          <w:sz w:val="40"/>
          <w:szCs w:val="40"/>
        </w:rPr>
      </w:pPr>
      <w:r w:rsidRPr="00846BEF">
        <w:rPr>
          <w:rFonts w:asciiTheme="majorBidi" w:hAnsiTheme="majorBidi" w:cstheme="majorBidi"/>
          <w:sz w:val="40"/>
          <w:szCs w:val="40"/>
        </w:rPr>
        <w:t>N</w:t>
      </w:r>
      <w:r w:rsidRPr="00846BEF">
        <w:rPr>
          <w:rFonts w:asciiTheme="majorBidi" w:hAnsiTheme="majorBidi" w:cstheme="majorBidi"/>
          <w:sz w:val="40"/>
          <w:szCs w:val="40"/>
          <w:vertAlign w:val="subscript"/>
        </w:rPr>
        <w:t xml:space="preserve">2 </w:t>
      </w:r>
      <w:r w:rsidRPr="00846BEF">
        <w:rPr>
          <w:rFonts w:asciiTheme="majorBidi" w:hAnsiTheme="majorBidi" w:cstheme="majorBidi"/>
          <w:sz w:val="40"/>
          <w:szCs w:val="40"/>
        </w:rPr>
        <w:t xml:space="preserve">gas can be converted to </w:t>
      </w:r>
      <w:proofErr w:type="gramStart"/>
      <w:r w:rsidRPr="00846BEF">
        <w:rPr>
          <w:rFonts w:asciiTheme="majorBidi" w:hAnsiTheme="majorBidi" w:cstheme="majorBidi"/>
          <w:sz w:val="40"/>
          <w:szCs w:val="40"/>
        </w:rPr>
        <w:t>ammonia</w:t>
      </w:r>
      <w:r w:rsidR="00892C08">
        <w:rPr>
          <w:rFonts w:asciiTheme="majorBidi" w:hAnsiTheme="majorBidi" w:cstheme="majorBidi"/>
          <w:sz w:val="40"/>
          <w:szCs w:val="40"/>
        </w:rPr>
        <w:t>(</w:t>
      </w:r>
      <w:proofErr w:type="gramEnd"/>
      <w:r w:rsidR="00892C08">
        <w:rPr>
          <w:rFonts w:asciiTheme="majorBidi" w:hAnsiTheme="majorBidi" w:cstheme="majorBidi"/>
          <w:sz w:val="40"/>
          <w:szCs w:val="40"/>
        </w:rPr>
        <w:t>NH</w:t>
      </w:r>
      <w:r w:rsidR="00037B89">
        <w:rPr>
          <w:rFonts w:asciiTheme="majorBidi" w:hAnsiTheme="majorBidi" w:cstheme="majorBidi"/>
          <w:sz w:val="40"/>
          <w:szCs w:val="40"/>
          <w:vertAlign w:val="subscript"/>
        </w:rPr>
        <w:t>3</w:t>
      </w:r>
      <w:r w:rsidR="00037B89">
        <w:rPr>
          <w:rFonts w:asciiTheme="majorBidi" w:hAnsiTheme="majorBidi" w:cstheme="majorBidi"/>
          <w:sz w:val="40"/>
          <w:szCs w:val="40"/>
        </w:rPr>
        <w:t>)</w:t>
      </w:r>
      <w:r w:rsidRPr="00846BEF">
        <w:rPr>
          <w:rFonts w:asciiTheme="majorBidi" w:hAnsiTheme="majorBidi" w:cstheme="majorBidi"/>
          <w:sz w:val="40"/>
          <w:szCs w:val="40"/>
        </w:rPr>
        <w:t xml:space="preserve"> (3charge) by </w:t>
      </w:r>
      <w:r w:rsidRPr="00037B89">
        <w:rPr>
          <w:rFonts w:asciiTheme="majorBidi" w:hAnsiTheme="majorBidi" w:cstheme="majorBidi"/>
          <w:color w:val="00B050"/>
          <w:sz w:val="40"/>
          <w:szCs w:val="40"/>
        </w:rPr>
        <w:t xml:space="preserve">microbial fixation </w:t>
      </w:r>
      <w:r w:rsidRPr="00846BEF">
        <w:rPr>
          <w:rFonts w:asciiTheme="majorBidi" w:hAnsiTheme="majorBidi" w:cstheme="majorBidi"/>
          <w:sz w:val="40"/>
          <w:szCs w:val="40"/>
        </w:rPr>
        <w:t>, with NH</w:t>
      </w:r>
      <w:r w:rsidR="00A5009F">
        <w:rPr>
          <w:rFonts w:asciiTheme="majorBidi" w:hAnsiTheme="majorBidi" w:cstheme="majorBidi"/>
          <w:sz w:val="40"/>
          <w:szCs w:val="40"/>
          <w:vertAlign w:val="subscript"/>
        </w:rPr>
        <w:t>2</w:t>
      </w:r>
      <w:r w:rsidRPr="00846BEF">
        <w:rPr>
          <w:rFonts w:asciiTheme="majorBidi" w:hAnsiTheme="majorBidi" w:cstheme="majorBidi"/>
          <w:sz w:val="40"/>
          <w:szCs w:val="40"/>
        </w:rPr>
        <w:t xml:space="preserve"> being used in various biochemical reactions within plants . </w:t>
      </w:r>
    </w:p>
    <w:p w14:paraId="585D87E1" w14:textId="370ABB69" w:rsidR="00D40016" w:rsidRPr="00846BEF" w:rsidRDefault="00CF085B" w:rsidP="00A5009F">
      <w:pPr>
        <w:spacing w:line="480" w:lineRule="auto"/>
        <w:rPr>
          <w:rFonts w:asciiTheme="majorBidi" w:hAnsiTheme="majorBidi" w:cstheme="majorBidi"/>
          <w:color w:val="00B050"/>
          <w:sz w:val="40"/>
          <w:szCs w:val="40"/>
        </w:rPr>
      </w:pPr>
      <w:r w:rsidRPr="00846BEF">
        <w:rPr>
          <w:rFonts w:asciiTheme="majorBidi" w:hAnsiTheme="majorBidi" w:cstheme="majorBidi"/>
          <w:sz w:val="40"/>
          <w:szCs w:val="40"/>
        </w:rPr>
        <w:t xml:space="preserve">When </w:t>
      </w:r>
      <w:r w:rsidRPr="00A5009F">
        <w:rPr>
          <w:rFonts w:asciiTheme="majorBidi" w:hAnsiTheme="majorBidi" w:cstheme="majorBidi"/>
          <w:color w:val="00B050"/>
          <w:sz w:val="40"/>
          <w:szCs w:val="40"/>
        </w:rPr>
        <w:t>plant residues</w:t>
      </w:r>
      <w:r w:rsidRPr="00846BEF">
        <w:rPr>
          <w:rFonts w:asciiTheme="majorBidi" w:hAnsiTheme="majorBidi" w:cstheme="majorBidi"/>
          <w:sz w:val="40"/>
          <w:szCs w:val="40"/>
        </w:rPr>
        <w:t xml:space="preserve"> decompose, much of the N they contain will undergo several Microbial </w:t>
      </w:r>
      <w:proofErr w:type="gramStart"/>
      <w:r w:rsidRPr="00846BEF">
        <w:rPr>
          <w:rFonts w:asciiTheme="majorBidi" w:hAnsiTheme="majorBidi" w:cstheme="majorBidi"/>
          <w:sz w:val="40"/>
          <w:szCs w:val="40"/>
        </w:rPr>
        <w:t>conversion</w:t>
      </w:r>
      <w:proofErr w:type="gramEnd"/>
      <w:r w:rsidRPr="00846BEF">
        <w:rPr>
          <w:rFonts w:asciiTheme="majorBidi" w:hAnsiTheme="majorBidi" w:cstheme="majorBidi"/>
          <w:sz w:val="40"/>
          <w:szCs w:val="40"/>
        </w:rPr>
        <w:t xml:space="preserve"> and will eventually </w:t>
      </w:r>
      <w:r w:rsidR="00F443DB" w:rsidRPr="00846BEF">
        <w:rPr>
          <w:rFonts w:asciiTheme="majorBidi" w:hAnsiTheme="majorBidi" w:cstheme="majorBidi"/>
          <w:sz w:val="40"/>
          <w:szCs w:val="40"/>
        </w:rPr>
        <w:t xml:space="preserve">end up back </w:t>
      </w:r>
      <w:r w:rsidR="00D40016" w:rsidRPr="00846BEF">
        <w:rPr>
          <w:rFonts w:asciiTheme="majorBidi" w:hAnsiTheme="majorBidi" w:cstheme="majorBidi"/>
          <w:b/>
          <w:bCs/>
          <w:color w:val="00B050"/>
          <w:sz w:val="40"/>
          <w:szCs w:val="40"/>
        </w:rPr>
        <w:t>As nitrates</w:t>
      </w:r>
      <w:r w:rsidR="00D40016" w:rsidRPr="00846BEF">
        <w:rPr>
          <w:rFonts w:asciiTheme="majorBidi" w:hAnsiTheme="majorBidi" w:cstheme="majorBidi"/>
          <w:color w:val="00B050"/>
          <w:sz w:val="40"/>
          <w:szCs w:val="40"/>
        </w:rPr>
        <w:t xml:space="preserve"> </w:t>
      </w:r>
    </w:p>
    <w:p w14:paraId="22857083" w14:textId="6809CD0F" w:rsidR="00D40016" w:rsidRPr="00846BEF" w:rsidRDefault="00DD3C9B" w:rsidP="00846BEF">
      <w:pPr>
        <w:spacing w:line="480" w:lineRule="auto"/>
        <w:rPr>
          <w:rFonts w:asciiTheme="majorBidi" w:hAnsiTheme="majorBidi" w:cstheme="majorBidi"/>
          <w:sz w:val="40"/>
          <w:szCs w:val="40"/>
        </w:rPr>
      </w:pPr>
      <w:r w:rsidRPr="00846BEF">
        <w:rPr>
          <w:rFonts w:asciiTheme="majorBidi" w:hAnsiTheme="majorBidi" w:cstheme="majorBidi"/>
          <w:sz w:val="40"/>
          <w:szCs w:val="40"/>
        </w:rPr>
        <w:t>Also,</w:t>
      </w:r>
    </w:p>
    <w:p w14:paraId="12C3A9A8" w14:textId="34A68F87" w:rsidR="00A64D43" w:rsidRPr="00846BEF" w:rsidRDefault="00DD3C9B" w:rsidP="00E84E5F">
      <w:pPr>
        <w:spacing w:line="480" w:lineRule="auto"/>
        <w:rPr>
          <w:rFonts w:asciiTheme="majorBidi" w:hAnsiTheme="majorBidi" w:cstheme="majorBidi"/>
          <w:sz w:val="40"/>
          <w:szCs w:val="40"/>
        </w:rPr>
      </w:pPr>
      <w:r w:rsidRPr="00846BEF">
        <w:rPr>
          <w:rFonts w:asciiTheme="majorBidi" w:hAnsiTheme="majorBidi" w:cstheme="majorBidi"/>
          <w:sz w:val="40"/>
          <w:szCs w:val="40"/>
        </w:rPr>
        <w:lastRenderedPageBreak/>
        <w:t xml:space="preserve">Under </w:t>
      </w:r>
      <w:r w:rsidRPr="00E84E5F">
        <w:rPr>
          <w:rFonts w:asciiTheme="majorBidi" w:hAnsiTheme="majorBidi" w:cstheme="majorBidi"/>
          <w:color w:val="FF0000"/>
          <w:sz w:val="40"/>
          <w:szCs w:val="40"/>
        </w:rPr>
        <w:t xml:space="preserve">anaerobic </w:t>
      </w:r>
      <w:proofErr w:type="gramStart"/>
      <w:r w:rsidRPr="00E84E5F">
        <w:rPr>
          <w:rFonts w:asciiTheme="majorBidi" w:hAnsiTheme="majorBidi" w:cstheme="majorBidi"/>
          <w:color w:val="FF0000"/>
          <w:sz w:val="40"/>
          <w:szCs w:val="40"/>
        </w:rPr>
        <w:t>conditions</w:t>
      </w:r>
      <w:r w:rsidRPr="00846BEF">
        <w:rPr>
          <w:rFonts w:asciiTheme="majorBidi" w:hAnsiTheme="majorBidi" w:cstheme="majorBidi"/>
          <w:sz w:val="40"/>
          <w:szCs w:val="40"/>
        </w:rPr>
        <w:t xml:space="preserve"> ,</w:t>
      </w:r>
      <w:proofErr w:type="gramEnd"/>
      <w:r w:rsidRPr="00846BEF">
        <w:rPr>
          <w:rFonts w:asciiTheme="majorBidi" w:hAnsiTheme="majorBidi" w:cstheme="majorBidi"/>
          <w:sz w:val="40"/>
          <w:szCs w:val="40"/>
        </w:rPr>
        <w:t xml:space="preserve"> nitrates can be reduced to various oxides and </w:t>
      </w:r>
      <w:r w:rsidR="00A64D43" w:rsidRPr="00846BEF">
        <w:rPr>
          <w:rFonts w:asciiTheme="majorBidi" w:hAnsiTheme="majorBidi" w:cstheme="majorBidi"/>
          <w:sz w:val="40"/>
          <w:szCs w:val="40"/>
        </w:rPr>
        <w:t>Ultimately to N</w:t>
      </w:r>
      <w:r w:rsidR="00A64D43" w:rsidRPr="00846BEF">
        <w:rPr>
          <w:rFonts w:asciiTheme="majorBidi" w:hAnsiTheme="majorBidi" w:cstheme="majorBidi"/>
          <w:sz w:val="40"/>
          <w:szCs w:val="40"/>
          <w:vertAlign w:val="subscript"/>
        </w:rPr>
        <w:t xml:space="preserve">2 </w:t>
      </w:r>
      <w:r w:rsidR="00A64D43" w:rsidRPr="00846BEF">
        <w:rPr>
          <w:rFonts w:asciiTheme="majorBidi" w:hAnsiTheme="majorBidi" w:cstheme="majorBidi"/>
          <w:sz w:val="40"/>
          <w:szCs w:val="40"/>
        </w:rPr>
        <w:t>gas  again .</w:t>
      </w:r>
    </w:p>
    <w:p w14:paraId="25D4B0FD" w14:textId="7382CDFC" w:rsidR="00A64D43" w:rsidRDefault="00A64D43" w:rsidP="00E84E5F">
      <w:pPr>
        <w:spacing w:line="480" w:lineRule="auto"/>
        <w:rPr>
          <w:rFonts w:asciiTheme="majorBidi" w:hAnsiTheme="majorBidi" w:cstheme="majorBidi"/>
          <w:sz w:val="40"/>
          <w:szCs w:val="40"/>
        </w:rPr>
      </w:pPr>
      <w:r w:rsidRPr="00846BEF">
        <w:rPr>
          <w:rFonts w:asciiTheme="majorBidi" w:hAnsiTheme="majorBidi" w:cstheme="majorBidi"/>
          <w:sz w:val="40"/>
          <w:szCs w:val="40"/>
        </w:rPr>
        <w:t xml:space="preserve">Nitrogen </w:t>
      </w:r>
      <w:r w:rsidRPr="00E84E5F">
        <w:rPr>
          <w:rFonts w:asciiTheme="majorBidi" w:hAnsiTheme="majorBidi" w:cstheme="majorBidi"/>
          <w:b/>
          <w:bCs/>
          <w:color w:val="FF0000"/>
          <w:sz w:val="40"/>
          <w:szCs w:val="40"/>
        </w:rPr>
        <w:t>in inputs</w:t>
      </w:r>
      <w:r w:rsidRPr="00E84E5F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  <w:r w:rsidRPr="00846BEF">
        <w:rPr>
          <w:rFonts w:asciiTheme="majorBidi" w:hAnsiTheme="majorBidi" w:cstheme="majorBidi"/>
          <w:sz w:val="40"/>
          <w:szCs w:val="40"/>
        </w:rPr>
        <w:t xml:space="preserve">such as fertilizers and manures is also subjected to these same Microbial </w:t>
      </w:r>
      <w:proofErr w:type="gramStart"/>
      <w:r w:rsidRPr="00846BEF">
        <w:rPr>
          <w:rFonts w:asciiTheme="majorBidi" w:hAnsiTheme="majorBidi" w:cstheme="majorBidi"/>
          <w:sz w:val="40"/>
          <w:szCs w:val="40"/>
        </w:rPr>
        <w:t>transformations .</w:t>
      </w:r>
      <w:proofErr w:type="gramEnd"/>
    </w:p>
    <w:p w14:paraId="7C253242" w14:textId="3A05F59A" w:rsidR="00B931BE" w:rsidRDefault="00B931BE" w:rsidP="00E84E5F">
      <w:pPr>
        <w:spacing w:line="480" w:lineRule="auto"/>
        <w:rPr>
          <w:rFonts w:asciiTheme="majorBidi" w:hAnsiTheme="majorBidi" w:cstheme="majorBidi"/>
          <w:sz w:val="40"/>
          <w:szCs w:val="40"/>
        </w:rPr>
      </w:pPr>
    </w:p>
    <w:p w14:paraId="11ABF6E1" w14:textId="0D2AD8BA" w:rsidR="00B931BE" w:rsidRDefault="00B931BE" w:rsidP="00E84E5F">
      <w:pPr>
        <w:spacing w:line="480" w:lineRule="auto"/>
        <w:rPr>
          <w:rFonts w:asciiTheme="majorBidi" w:hAnsiTheme="majorBidi" w:cstheme="majorBidi"/>
          <w:sz w:val="40"/>
          <w:szCs w:val="40"/>
        </w:rPr>
      </w:pPr>
    </w:p>
    <w:p w14:paraId="3FC919E2" w14:textId="20F2C36D" w:rsidR="00B931BE" w:rsidRDefault="00B931BE" w:rsidP="00E84E5F">
      <w:pPr>
        <w:spacing w:line="480" w:lineRule="auto"/>
        <w:rPr>
          <w:rFonts w:asciiTheme="majorBidi" w:hAnsiTheme="majorBidi" w:cstheme="majorBidi"/>
          <w:sz w:val="40"/>
          <w:szCs w:val="40"/>
        </w:rPr>
      </w:pPr>
    </w:p>
    <w:p w14:paraId="1C3FFBA6" w14:textId="5DA5DAFB" w:rsidR="00B931BE" w:rsidRDefault="00B931BE" w:rsidP="00E84E5F">
      <w:pPr>
        <w:spacing w:line="480" w:lineRule="auto"/>
        <w:rPr>
          <w:rFonts w:asciiTheme="majorBidi" w:hAnsiTheme="majorBidi" w:cstheme="majorBidi"/>
          <w:sz w:val="40"/>
          <w:szCs w:val="40"/>
        </w:rPr>
      </w:pPr>
    </w:p>
    <w:p w14:paraId="3ECEBA8E" w14:textId="1BD7BE98" w:rsidR="00B931BE" w:rsidRDefault="00B931BE" w:rsidP="00E84E5F">
      <w:pPr>
        <w:spacing w:line="480" w:lineRule="auto"/>
        <w:rPr>
          <w:rFonts w:asciiTheme="majorBidi" w:hAnsiTheme="majorBidi" w:cstheme="majorBidi"/>
          <w:sz w:val="40"/>
          <w:szCs w:val="40"/>
        </w:rPr>
      </w:pPr>
    </w:p>
    <w:p w14:paraId="3EB77B00" w14:textId="1FF6882B" w:rsidR="00B931BE" w:rsidRDefault="00B931BE" w:rsidP="00E84E5F">
      <w:pPr>
        <w:spacing w:line="480" w:lineRule="auto"/>
        <w:rPr>
          <w:rFonts w:asciiTheme="majorBidi" w:hAnsiTheme="majorBidi" w:cstheme="majorBidi"/>
          <w:sz w:val="40"/>
          <w:szCs w:val="40"/>
        </w:rPr>
      </w:pPr>
    </w:p>
    <w:p w14:paraId="4FD292F1" w14:textId="5C5BFFAA" w:rsidR="00B931BE" w:rsidRDefault="00B931BE" w:rsidP="00E84E5F">
      <w:pPr>
        <w:spacing w:line="480" w:lineRule="auto"/>
        <w:rPr>
          <w:rFonts w:asciiTheme="majorBidi" w:hAnsiTheme="majorBidi" w:cstheme="majorBidi"/>
          <w:sz w:val="40"/>
          <w:szCs w:val="40"/>
        </w:rPr>
      </w:pPr>
    </w:p>
    <w:p w14:paraId="506C0DF9" w14:textId="77777777" w:rsidR="00B931BE" w:rsidRPr="00846BEF" w:rsidRDefault="00B931BE" w:rsidP="00E84E5F">
      <w:pPr>
        <w:spacing w:line="480" w:lineRule="auto"/>
        <w:rPr>
          <w:rFonts w:asciiTheme="majorBidi" w:hAnsiTheme="majorBidi" w:cstheme="majorBidi"/>
          <w:sz w:val="40"/>
          <w:szCs w:val="40"/>
        </w:rPr>
      </w:pPr>
    </w:p>
    <w:p w14:paraId="74878915" w14:textId="50D35B49" w:rsidR="00260CA9" w:rsidRPr="00846BEF" w:rsidRDefault="00260CA9" w:rsidP="00846BEF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846BEF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Globally where can N in the biosphere </w:t>
      </w:r>
      <w:proofErr w:type="gramStart"/>
      <w:r w:rsidRPr="00846BEF">
        <w:rPr>
          <w:rFonts w:asciiTheme="majorBidi" w:hAnsiTheme="majorBidi" w:cstheme="majorBidi"/>
          <w:b/>
          <w:bCs/>
          <w:sz w:val="40"/>
          <w:szCs w:val="40"/>
        </w:rPr>
        <w:t>show ?</w:t>
      </w:r>
      <w:proofErr w:type="gramEnd"/>
    </w:p>
    <w:p w14:paraId="5761D550" w14:textId="5C60F4E7" w:rsidR="0042491E" w:rsidRDefault="0042491E" w:rsidP="00846BEF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 As </w:t>
      </w:r>
      <w:r w:rsidRPr="00846BEF">
        <w:rPr>
          <w:rFonts w:asciiTheme="majorBidi" w:hAnsiTheme="majorBidi" w:cstheme="majorBidi"/>
          <w:b/>
          <w:bCs/>
          <w:color w:val="00B050"/>
          <w:sz w:val="40"/>
          <w:szCs w:val="40"/>
        </w:rPr>
        <w:t xml:space="preserve">table </w:t>
      </w:r>
      <w:proofErr w:type="gramStart"/>
      <w:r w:rsidRPr="00846BEF">
        <w:rPr>
          <w:rFonts w:asciiTheme="majorBidi" w:hAnsiTheme="majorBidi" w:cstheme="majorBidi"/>
          <w:b/>
          <w:bCs/>
          <w:color w:val="00B050"/>
          <w:sz w:val="40"/>
          <w:szCs w:val="40"/>
        </w:rPr>
        <w:t xml:space="preserve">8.1 </w:t>
      </w:r>
      <w:r w:rsidRPr="00846BEF">
        <w:rPr>
          <w:rFonts w:asciiTheme="majorBidi" w:hAnsiTheme="majorBidi" w:cstheme="majorBidi"/>
          <w:b/>
          <w:bCs/>
          <w:sz w:val="40"/>
          <w:szCs w:val="40"/>
        </w:rPr>
        <w:t>:</w:t>
      </w:r>
      <w:proofErr w:type="gramEnd"/>
      <w:r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846BEF">
        <w:rPr>
          <w:rFonts w:asciiTheme="majorBidi" w:hAnsiTheme="majorBidi" w:cstheme="majorBidi"/>
          <w:b/>
          <w:bCs/>
          <w:color w:val="00B050"/>
          <w:sz w:val="40"/>
          <w:szCs w:val="40"/>
        </w:rPr>
        <w:t>refe</w:t>
      </w:r>
      <w:r w:rsidR="0033297F" w:rsidRPr="00846BEF">
        <w:rPr>
          <w:rFonts w:asciiTheme="majorBidi" w:hAnsiTheme="majorBidi" w:cstheme="majorBidi"/>
          <w:b/>
          <w:bCs/>
          <w:color w:val="00B050"/>
          <w:sz w:val="40"/>
          <w:szCs w:val="40"/>
        </w:rPr>
        <w:t>r</w:t>
      </w:r>
      <w:r w:rsidRPr="00846BEF">
        <w:rPr>
          <w:rFonts w:asciiTheme="majorBidi" w:hAnsiTheme="majorBidi" w:cstheme="majorBidi"/>
          <w:b/>
          <w:bCs/>
          <w:color w:val="00B050"/>
          <w:sz w:val="40"/>
          <w:szCs w:val="40"/>
        </w:rPr>
        <w:t xml:space="preserve">red to global inventories of nitrogen in biosphere(million  mg N) </w:t>
      </w:r>
      <w:r w:rsidRPr="00846BEF">
        <w:rPr>
          <w:rFonts w:asciiTheme="majorBidi" w:hAnsiTheme="majorBidi" w:cstheme="majorBidi"/>
          <w:b/>
          <w:bCs/>
          <w:color w:val="00B050"/>
          <w:sz w:val="40"/>
          <w:szCs w:val="40"/>
          <w:rtl/>
          <w:lang w:bidi="ar-IQ"/>
        </w:rPr>
        <w:t>)</w:t>
      </w:r>
      <w:r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846BEF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المخزون العالمي للنتروجين في المحيط الحيوي </w:t>
      </w:r>
      <w:r w:rsidRPr="00846BEF">
        <w:rPr>
          <w:rFonts w:asciiTheme="majorBidi" w:hAnsiTheme="majorBidi" w:cstheme="majorBidi"/>
          <w:b/>
          <w:bCs/>
          <w:sz w:val="40"/>
          <w:szCs w:val="40"/>
        </w:rPr>
        <w:t>)</w:t>
      </w:r>
    </w:p>
    <w:p w14:paraId="0EA02DE5" w14:textId="589A3D3E" w:rsidR="00B931BE" w:rsidRDefault="00B931BE" w:rsidP="00846BEF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There are three main resources for nitrogen as table 8.1</w:t>
      </w:r>
    </w:p>
    <w:p w14:paraId="302C4EDD" w14:textId="001C3607" w:rsidR="00F651B2" w:rsidRDefault="00F651B2" w:rsidP="00846BEF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At </w:t>
      </w:r>
      <w:r w:rsidRPr="00F651B2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three phases </w:t>
      </w:r>
      <w:proofErr w:type="gramStart"/>
      <w:r>
        <w:rPr>
          <w:rFonts w:asciiTheme="majorBidi" w:hAnsiTheme="majorBidi" w:cstheme="majorBidi"/>
          <w:b/>
          <w:bCs/>
          <w:sz w:val="40"/>
          <w:szCs w:val="40"/>
        </w:rPr>
        <w:t>( solid</w:t>
      </w:r>
      <w:proofErr w:type="gramEnd"/>
      <w:r>
        <w:rPr>
          <w:rFonts w:asciiTheme="majorBidi" w:hAnsiTheme="majorBidi" w:cstheme="majorBidi"/>
          <w:b/>
          <w:bCs/>
          <w:sz w:val="40"/>
          <w:szCs w:val="40"/>
        </w:rPr>
        <w:t xml:space="preserve"> , liquid and gases )</w:t>
      </w:r>
    </w:p>
    <w:p w14:paraId="068383A5" w14:textId="71C974FF" w:rsidR="00B931BE" w:rsidRDefault="00B931BE" w:rsidP="00B931BE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B931BE">
        <w:rPr>
          <w:rFonts w:asciiTheme="majorBidi" w:hAnsiTheme="majorBidi" w:cstheme="majorBidi"/>
          <w:b/>
          <w:bCs/>
          <w:sz w:val="40"/>
          <w:szCs w:val="40"/>
        </w:rPr>
        <w:t xml:space="preserve">Terrestrial </w:t>
      </w:r>
      <w:r>
        <w:rPr>
          <w:rFonts w:asciiTheme="majorBidi" w:hAnsiTheme="majorBidi" w:cstheme="majorBidi"/>
          <w:b/>
          <w:bCs/>
          <w:sz w:val="40"/>
          <w:szCs w:val="40"/>
        </w:rPr>
        <w:t>include----</w:t>
      </w:r>
    </w:p>
    <w:p w14:paraId="491513EB" w14:textId="5B018661" w:rsidR="00B931BE" w:rsidRDefault="00B931BE" w:rsidP="00B931BE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Oceanic ----</w:t>
      </w:r>
    </w:p>
    <w:p w14:paraId="58BBB94F" w14:textId="35A0B841" w:rsidR="00B931BE" w:rsidRDefault="00B931BE" w:rsidP="00B931BE">
      <w:pPr>
        <w:pStyle w:val="a3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Atmospheric </w:t>
      </w:r>
      <w:r w:rsidR="00F651B2">
        <w:rPr>
          <w:rFonts w:asciiTheme="majorBidi" w:hAnsiTheme="majorBidi" w:cstheme="majorBidi"/>
          <w:b/>
          <w:bCs/>
          <w:sz w:val="40"/>
          <w:szCs w:val="40"/>
        </w:rPr>
        <w:t>----</w:t>
      </w:r>
    </w:p>
    <w:p w14:paraId="733E16F4" w14:textId="77777777" w:rsidR="00B931BE" w:rsidRPr="00B931BE" w:rsidRDefault="00B931BE" w:rsidP="00B931BE">
      <w:pPr>
        <w:spacing w:line="480" w:lineRule="auto"/>
        <w:ind w:left="360"/>
        <w:rPr>
          <w:rFonts w:asciiTheme="majorBidi" w:hAnsiTheme="majorBidi" w:cstheme="majorBidi"/>
          <w:b/>
          <w:bCs/>
          <w:sz w:val="40"/>
          <w:szCs w:val="40"/>
        </w:rPr>
      </w:pPr>
    </w:p>
    <w:p w14:paraId="4D178270" w14:textId="77777777" w:rsidR="00B931BE" w:rsidRPr="00B931BE" w:rsidRDefault="00B931BE" w:rsidP="00B931BE">
      <w:pPr>
        <w:spacing w:line="480" w:lineRule="auto"/>
        <w:ind w:left="360"/>
        <w:rPr>
          <w:rFonts w:asciiTheme="majorBidi" w:hAnsiTheme="majorBidi" w:cstheme="majorBidi"/>
          <w:b/>
          <w:bCs/>
          <w:sz w:val="40"/>
          <w:szCs w:val="40"/>
        </w:rPr>
      </w:pPr>
    </w:p>
    <w:p w14:paraId="75C97A0E" w14:textId="5F750ED7" w:rsidR="00B931BE" w:rsidRDefault="00B931BE" w:rsidP="00846BEF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8C73F2D" wp14:editId="7ECF587E">
            <wp:extent cx="5771515" cy="8229600"/>
            <wp:effectExtent l="0" t="0" r="63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EAD84" w14:textId="005E3FE6" w:rsidR="00183E30" w:rsidRPr="00846BEF" w:rsidRDefault="00183E30" w:rsidP="00846BEF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846BEF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N is distributed in </w:t>
      </w:r>
      <w:proofErr w:type="gramStart"/>
      <w:r w:rsidRPr="00846BEF">
        <w:rPr>
          <w:rFonts w:asciiTheme="majorBidi" w:hAnsiTheme="majorBidi" w:cstheme="majorBidi"/>
          <w:b/>
          <w:bCs/>
          <w:sz w:val="40"/>
          <w:szCs w:val="40"/>
        </w:rPr>
        <w:t>terrestrial ,</w:t>
      </w:r>
      <w:proofErr w:type="gramEnd"/>
      <w:r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 oceanic  and atmospheric components </w:t>
      </w:r>
    </w:p>
    <w:p w14:paraId="3AC60ABC" w14:textId="6831810C" w:rsidR="00183E30" w:rsidRPr="00846BEF" w:rsidRDefault="00A361D4" w:rsidP="00846BEF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846BEF">
        <w:rPr>
          <w:rFonts w:asciiTheme="majorBidi" w:hAnsiTheme="majorBidi" w:cstheme="majorBidi"/>
          <w:b/>
          <w:bCs/>
          <w:sz w:val="40"/>
          <w:szCs w:val="40"/>
        </w:rPr>
        <w:t>Note ,</w:t>
      </w:r>
      <w:proofErr w:type="gramEnd"/>
    </w:p>
    <w:p w14:paraId="72C99E17" w14:textId="79B4E0EF" w:rsidR="005B364D" w:rsidRPr="00846BEF" w:rsidRDefault="00A361D4" w:rsidP="00846BEF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The bulk of biosphere -N is in </w:t>
      </w:r>
      <w:proofErr w:type="gramStart"/>
      <w:r w:rsidRPr="00846BEF">
        <w:rPr>
          <w:rFonts w:asciiTheme="majorBidi" w:hAnsiTheme="majorBidi" w:cstheme="majorBidi"/>
          <w:b/>
          <w:bCs/>
          <w:sz w:val="40"/>
          <w:szCs w:val="40"/>
        </w:rPr>
        <w:t>atmosphere ,</w:t>
      </w:r>
      <w:proofErr w:type="gramEnd"/>
      <w:r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 the atmosphere column </w:t>
      </w:r>
      <w:r w:rsidR="009C3472"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hectare of </w:t>
      </w:r>
      <w:r w:rsidR="005B364D"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on an land will contain approximately 8.4*10 </w:t>
      </w:r>
      <w:r w:rsidR="005B364D" w:rsidRPr="00846BEF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 xml:space="preserve">4   </w:t>
      </w:r>
      <w:r w:rsidR="00CE190E" w:rsidRPr="00846BEF">
        <w:rPr>
          <w:rFonts w:asciiTheme="majorBidi" w:hAnsiTheme="majorBidi" w:cstheme="majorBidi"/>
          <w:b/>
          <w:bCs/>
          <w:sz w:val="40"/>
          <w:szCs w:val="40"/>
        </w:rPr>
        <w:t>mg ha</w:t>
      </w:r>
      <w:r w:rsidR="00CE190E" w:rsidRPr="00846BEF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 xml:space="preserve">-1 </w:t>
      </w:r>
      <w:r w:rsidR="00CE190E"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N </w:t>
      </w:r>
    </w:p>
    <w:p w14:paraId="143E033E" w14:textId="2B2639DF" w:rsidR="00CE190E" w:rsidRPr="00846BEF" w:rsidRDefault="00CE190E" w:rsidP="00846BEF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846BEF">
        <w:rPr>
          <w:rFonts w:asciiTheme="majorBidi" w:hAnsiTheme="majorBidi" w:cstheme="majorBidi"/>
          <w:b/>
          <w:bCs/>
          <w:sz w:val="40"/>
          <w:szCs w:val="40"/>
        </w:rPr>
        <w:t>Yet ,</w:t>
      </w:r>
      <w:proofErr w:type="gramEnd"/>
      <w:r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 for growing most cereals and nonlegu</w:t>
      </w:r>
      <w:r w:rsidR="00B44532" w:rsidRPr="00846BEF">
        <w:rPr>
          <w:rFonts w:asciiTheme="majorBidi" w:hAnsiTheme="majorBidi" w:cstheme="majorBidi"/>
          <w:b/>
          <w:bCs/>
          <w:sz w:val="40"/>
          <w:szCs w:val="40"/>
        </w:rPr>
        <w:t>m</w:t>
      </w:r>
      <w:r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e forage crops </w:t>
      </w:r>
    </w:p>
    <w:p w14:paraId="40E03E81" w14:textId="77777777" w:rsidR="00B44532" w:rsidRPr="00846BEF" w:rsidRDefault="00CE190E" w:rsidP="00846BEF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846BEF">
        <w:rPr>
          <w:rFonts w:asciiTheme="majorBidi" w:hAnsiTheme="majorBidi" w:cstheme="majorBidi"/>
          <w:b/>
          <w:bCs/>
          <w:sz w:val="40"/>
          <w:szCs w:val="40"/>
        </w:rPr>
        <w:t>So, has to apply large amounts</w:t>
      </w:r>
      <w:r w:rsidR="00B44532"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 of </w:t>
      </w:r>
      <w:proofErr w:type="gramStart"/>
      <w:r w:rsidR="00B44532" w:rsidRPr="00846BEF">
        <w:rPr>
          <w:rFonts w:asciiTheme="majorBidi" w:hAnsiTheme="majorBidi" w:cstheme="majorBidi"/>
          <w:b/>
          <w:bCs/>
          <w:sz w:val="40"/>
          <w:szCs w:val="40"/>
        </w:rPr>
        <w:t>manure  and</w:t>
      </w:r>
      <w:proofErr w:type="gramEnd"/>
      <w:r w:rsidR="00B44532"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 / or fertilizer N</w:t>
      </w:r>
    </w:p>
    <w:p w14:paraId="6E9460B5" w14:textId="3B5EF243" w:rsidR="007A7A83" w:rsidRPr="00846BEF" w:rsidRDefault="00B44532" w:rsidP="00C97159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Nitrogen in soil originates from plants and animals </w:t>
      </w:r>
      <w:proofErr w:type="gramStart"/>
      <w:r w:rsidRPr="00846BEF">
        <w:rPr>
          <w:rFonts w:asciiTheme="majorBidi" w:hAnsiTheme="majorBidi" w:cstheme="majorBidi"/>
          <w:b/>
          <w:bCs/>
          <w:sz w:val="40"/>
          <w:szCs w:val="40"/>
        </w:rPr>
        <w:t>residues  ,</w:t>
      </w:r>
      <w:proofErr w:type="gramEnd"/>
      <w:r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 from fixation </w:t>
      </w:r>
      <w:r w:rsidR="00C2385C" w:rsidRPr="00846BEF">
        <w:rPr>
          <w:rFonts w:asciiTheme="majorBidi" w:hAnsiTheme="majorBidi" w:cstheme="majorBidi"/>
          <w:b/>
          <w:bCs/>
          <w:sz w:val="40"/>
          <w:szCs w:val="40"/>
        </w:rPr>
        <w:t>By</w:t>
      </w:r>
      <w:r w:rsidR="00CE190E"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7A7A83" w:rsidRPr="00846BEF">
        <w:rPr>
          <w:rFonts w:asciiTheme="majorBidi" w:hAnsiTheme="majorBidi" w:cstheme="majorBidi"/>
          <w:b/>
          <w:bCs/>
          <w:sz w:val="40"/>
          <w:szCs w:val="40"/>
        </w:rPr>
        <w:t>leguminous plants and tree</w:t>
      </w:r>
      <w:r w:rsidR="00C97159">
        <w:rPr>
          <w:rFonts w:asciiTheme="majorBidi" w:hAnsiTheme="majorBidi" w:cstheme="majorBidi"/>
          <w:b/>
          <w:bCs/>
          <w:sz w:val="40"/>
          <w:szCs w:val="40"/>
        </w:rPr>
        <w:t>s.</w:t>
      </w:r>
    </w:p>
    <w:p w14:paraId="11BDD868" w14:textId="4480D5E6" w:rsidR="007A7A83" w:rsidRPr="00846BEF" w:rsidRDefault="007A7A83" w:rsidP="0042674D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846BEF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Total N content in the top 15 to 20 cm of surface soil ranges from 0.01 % to more than 2.5% in peat </w:t>
      </w:r>
    </w:p>
    <w:p w14:paraId="52537962" w14:textId="56415AE6" w:rsidR="008C2A9C" w:rsidRPr="00846BEF" w:rsidRDefault="00EB7594" w:rsidP="000F3866">
      <w:pPr>
        <w:spacing w:line="480" w:lineRule="auto"/>
        <w:rPr>
          <w:rFonts w:asciiTheme="majorBidi" w:hAnsiTheme="majorBidi" w:cstheme="majorBidi"/>
          <w:sz w:val="40"/>
          <w:szCs w:val="40"/>
        </w:rPr>
      </w:pPr>
      <w:r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N content in the subsurface of any soil is </w:t>
      </w:r>
      <w:proofErr w:type="gramStart"/>
      <w:r w:rsidRPr="00846BEF">
        <w:rPr>
          <w:rFonts w:asciiTheme="majorBidi" w:hAnsiTheme="majorBidi" w:cstheme="majorBidi"/>
          <w:b/>
          <w:bCs/>
          <w:sz w:val="40"/>
          <w:szCs w:val="40"/>
        </w:rPr>
        <w:t>generally  less</w:t>
      </w:r>
      <w:proofErr w:type="gramEnd"/>
      <w:r w:rsidRPr="00846BEF">
        <w:rPr>
          <w:rFonts w:asciiTheme="majorBidi" w:hAnsiTheme="majorBidi" w:cstheme="majorBidi"/>
          <w:b/>
          <w:bCs/>
          <w:sz w:val="40"/>
          <w:szCs w:val="40"/>
        </w:rPr>
        <w:t xml:space="preserve"> than in the surface Layer , since most organic residues are </w:t>
      </w:r>
      <w:r w:rsidRPr="00846BEF">
        <w:rPr>
          <w:rFonts w:asciiTheme="majorBidi" w:hAnsiTheme="majorBidi" w:cstheme="majorBidi"/>
          <w:b/>
          <w:bCs/>
          <w:color w:val="00B050"/>
          <w:sz w:val="40"/>
          <w:szCs w:val="40"/>
        </w:rPr>
        <w:t xml:space="preserve">deposited on soil surface </w:t>
      </w:r>
      <w:r w:rsidRPr="00846BEF">
        <w:rPr>
          <w:rFonts w:asciiTheme="majorBidi" w:hAnsiTheme="majorBidi" w:cstheme="majorBidi"/>
          <w:b/>
          <w:bCs/>
          <w:sz w:val="40"/>
          <w:szCs w:val="40"/>
        </w:rPr>
        <w:t>Under suitable conditions some of organic legume</w:t>
      </w:r>
      <w:r w:rsidRPr="00846BEF">
        <w:rPr>
          <w:rFonts w:asciiTheme="majorBidi" w:hAnsiTheme="majorBidi" w:cstheme="majorBidi"/>
          <w:b/>
          <w:bCs/>
          <w:color w:val="00B050"/>
          <w:sz w:val="40"/>
          <w:szCs w:val="40"/>
        </w:rPr>
        <w:t xml:space="preserve"> mineralized</w:t>
      </w:r>
      <w:r w:rsidR="000F3866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8C2A9C" w:rsidRPr="00846BEF">
        <w:rPr>
          <w:rFonts w:asciiTheme="majorBidi" w:hAnsiTheme="majorBidi" w:cstheme="majorBidi"/>
          <w:sz w:val="40"/>
          <w:szCs w:val="40"/>
        </w:rPr>
        <w:t>Into inorganic form and may be present in ammonium (NH</w:t>
      </w:r>
      <w:r w:rsidR="008C2A9C" w:rsidRPr="00846BEF">
        <w:rPr>
          <w:rFonts w:asciiTheme="majorBidi" w:hAnsiTheme="majorBidi" w:cstheme="majorBidi"/>
          <w:sz w:val="40"/>
          <w:szCs w:val="40"/>
          <w:vertAlign w:val="subscript"/>
        </w:rPr>
        <w:t>4</w:t>
      </w:r>
      <w:r w:rsidR="008C2A9C" w:rsidRPr="00846BEF">
        <w:rPr>
          <w:rFonts w:asciiTheme="majorBidi" w:hAnsiTheme="majorBidi" w:cstheme="majorBidi"/>
          <w:sz w:val="40"/>
          <w:szCs w:val="40"/>
          <w:vertAlign w:val="superscript"/>
        </w:rPr>
        <w:t>+</w:t>
      </w:r>
      <w:r w:rsidR="008C2A9C" w:rsidRPr="00846BEF">
        <w:rPr>
          <w:rFonts w:asciiTheme="majorBidi" w:hAnsiTheme="majorBidi" w:cstheme="majorBidi"/>
          <w:sz w:val="40"/>
          <w:szCs w:val="40"/>
          <w:vertAlign w:val="subscript"/>
        </w:rPr>
        <w:t xml:space="preserve"> </w:t>
      </w:r>
      <w:r w:rsidR="008C2A9C" w:rsidRPr="00846BEF">
        <w:rPr>
          <w:rFonts w:asciiTheme="majorBidi" w:hAnsiTheme="majorBidi" w:cstheme="majorBidi"/>
          <w:sz w:val="40"/>
          <w:szCs w:val="40"/>
        </w:rPr>
        <w:t>) and nitrate (NO</w:t>
      </w:r>
      <w:r w:rsidR="008C2A9C" w:rsidRPr="00846BEF">
        <w:rPr>
          <w:rFonts w:asciiTheme="majorBidi" w:hAnsiTheme="majorBidi" w:cstheme="majorBidi"/>
          <w:sz w:val="40"/>
          <w:szCs w:val="40"/>
          <w:vertAlign w:val="subscript"/>
        </w:rPr>
        <w:t>3</w:t>
      </w:r>
      <w:r w:rsidR="008C2A9C" w:rsidRPr="00846BEF">
        <w:rPr>
          <w:rFonts w:asciiTheme="majorBidi" w:hAnsiTheme="majorBidi" w:cstheme="majorBidi"/>
          <w:sz w:val="40"/>
          <w:szCs w:val="40"/>
          <w:vertAlign w:val="superscript"/>
        </w:rPr>
        <w:t>-</w:t>
      </w:r>
      <w:r w:rsidR="008C2A9C" w:rsidRPr="00846BEF">
        <w:rPr>
          <w:rFonts w:asciiTheme="majorBidi" w:hAnsiTheme="majorBidi" w:cstheme="majorBidi"/>
          <w:sz w:val="40"/>
          <w:szCs w:val="40"/>
          <w:vertAlign w:val="subscript"/>
        </w:rPr>
        <w:t xml:space="preserve"> </w:t>
      </w:r>
      <w:r w:rsidR="008C2A9C" w:rsidRPr="00846BEF">
        <w:rPr>
          <w:rFonts w:asciiTheme="majorBidi" w:hAnsiTheme="majorBidi" w:cstheme="majorBidi"/>
          <w:sz w:val="40"/>
          <w:szCs w:val="40"/>
        </w:rPr>
        <w:t>)</w:t>
      </w:r>
      <w:r w:rsidR="00EE6B20" w:rsidRPr="00846BEF">
        <w:rPr>
          <w:rFonts w:asciiTheme="majorBidi" w:hAnsiTheme="majorBidi" w:cstheme="majorBidi"/>
          <w:sz w:val="40"/>
          <w:szCs w:val="40"/>
        </w:rPr>
        <w:t xml:space="preserve"> form .</w:t>
      </w:r>
      <w:r w:rsidR="008C2A9C" w:rsidRPr="00846BEF">
        <w:rPr>
          <w:rFonts w:asciiTheme="majorBidi" w:hAnsiTheme="majorBidi" w:cstheme="majorBidi"/>
          <w:sz w:val="40"/>
          <w:szCs w:val="40"/>
        </w:rPr>
        <w:t xml:space="preserve"> </w:t>
      </w:r>
    </w:p>
    <w:p w14:paraId="502535DF" w14:textId="11641E1B" w:rsidR="00260CA9" w:rsidRPr="00260CA9" w:rsidRDefault="00260CA9" w:rsidP="00D40016">
      <w:pPr>
        <w:rPr>
          <w:b/>
          <w:bCs/>
          <w:sz w:val="32"/>
          <w:szCs w:val="32"/>
        </w:rPr>
      </w:pPr>
    </w:p>
    <w:p w14:paraId="231221A0" w14:textId="77777777" w:rsidR="004F3758" w:rsidRPr="000F3866" w:rsidRDefault="00E95987" w:rsidP="00D40016">
      <w:pPr>
        <w:rPr>
          <w:rFonts w:asciiTheme="majorBidi" w:hAnsiTheme="majorBidi" w:cstheme="majorBidi"/>
          <w:noProof/>
          <w:color w:val="FF0000"/>
          <w:sz w:val="40"/>
          <w:szCs w:val="40"/>
        </w:rPr>
      </w:pPr>
      <w:r w:rsidRPr="000F3866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Soil organic N </w:t>
      </w:r>
    </w:p>
    <w:p w14:paraId="3FB5A1AB" w14:textId="77777777" w:rsidR="000F3866" w:rsidRDefault="00DD3C9B" w:rsidP="002C6CC3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0F3866">
        <w:rPr>
          <w:rFonts w:asciiTheme="majorBidi" w:hAnsiTheme="majorBidi" w:cstheme="majorBidi"/>
          <w:noProof/>
          <w:sz w:val="40"/>
          <w:szCs w:val="40"/>
        </w:rPr>
        <w:t xml:space="preserve"> </w:t>
      </w:r>
      <w:r w:rsidR="004F3758" w:rsidRPr="000F3866">
        <w:rPr>
          <w:rFonts w:asciiTheme="majorBidi" w:hAnsiTheme="majorBidi" w:cstheme="majorBidi"/>
          <w:noProof/>
          <w:sz w:val="40"/>
          <w:szCs w:val="40"/>
        </w:rPr>
        <w:t xml:space="preserve">                       </w:t>
      </w:r>
      <w:r w:rsidR="004F3758" w:rsidRPr="000F3866">
        <w:rPr>
          <w:rFonts w:asciiTheme="majorBidi" w:hAnsiTheme="majorBidi" w:cstheme="majorBidi"/>
          <w:b/>
          <w:bCs/>
          <w:sz w:val="40"/>
          <w:szCs w:val="40"/>
        </w:rPr>
        <w:t>Soil organic N consists of proteins (20-40%</w:t>
      </w:r>
      <w:proofErr w:type="gramStart"/>
      <w:r w:rsidR="004F3758" w:rsidRPr="000F3866">
        <w:rPr>
          <w:rFonts w:asciiTheme="majorBidi" w:hAnsiTheme="majorBidi" w:cstheme="majorBidi"/>
          <w:b/>
          <w:bCs/>
          <w:sz w:val="40"/>
          <w:szCs w:val="40"/>
        </w:rPr>
        <w:t>) ,</w:t>
      </w:r>
      <w:proofErr w:type="gramEnd"/>
      <w:r w:rsidR="004F3758" w:rsidRPr="000F3866">
        <w:rPr>
          <w:rFonts w:asciiTheme="majorBidi" w:hAnsiTheme="majorBidi" w:cstheme="majorBidi"/>
          <w:b/>
          <w:bCs/>
          <w:sz w:val="40"/>
          <w:szCs w:val="40"/>
        </w:rPr>
        <w:t xml:space="preserve"> amino sugars such as purine and pyrimidine </w:t>
      </w:r>
      <w:r w:rsidR="002B110D" w:rsidRPr="000F3866">
        <w:rPr>
          <w:rFonts w:asciiTheme="majorBidi" w:hAnsiTheme="majorBidi" w:cstheme="majorBidi"/>
          <w:b/>
          <w:bCs/>
          <w:sz w:val="40"/>
          <w:szCs w:val="40"/>
        </w:rPr>
        <w:t xml:space="preserve">(1%or  Less) </w:t>
      </w:r>
      <w:r w:rsidR="00735D23" w:rsidRPr="000F3866">
        <w:rPr>
          <w:rFonts w:asciiTheme="majorBidi" w:hAnsiTheme="majorBidi" w:cstheme="majorBidi"/>
          <w:b/>
          <w:bCs/>
          <w:sz w:val="40"/>
          <w:szCs w:val="40"/>
        </w:rPr>
        <w:tab/>
      </w:r>
      <w:r w:rsidR="002B110D" w:rsidRPr="000F3866">
        <w:rPr>
          <w:rFonts w:asciiTheme="majorBidi" w:hAnsiTheme="majorBidi" w:cstheme="majorBidi"/>
          <w:b/>
          <w:bCs/>
          <w:sz w:val="40"/>
          <w:szCs w:val="40"/>
        </w:rPr>
        <w:t xml:space="preserve">and condensation Of sugar and amines . </w:t>
      </w:r>
    </w:p>
    <w:p w14:paraId="5F95DF79" w14:textId="6AF9506B" w:rsidR="002B110D" w:rsidRPr="000F3866" w:rsidRDefault="002B110D" w:rsidP="002C6CC3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0F3866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part of organic -N is also present as </w:t>
      </w:r>
      <w:r w:rsidRPr="002C6CC3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clay -humus </w:t>
      </w:r>
      <w:proofErr w:type="gramStart"/>
      <w:r w:rsidRPr="002C6CC3">
        <w:rPr>
          <w:rFonts w:asciiTheme="majorBidi" w:hAnsiTheme="majorBidi" w:cstheme="majorBidi"/>
          <w:b/>
          <w:bCs/>
          <w:color w:val="FF0000"/>
          <w:sz w:val="40"/>
          <w:szCs w:val="40"/>
        </w:rPr>
        <w:t>complexes</w:t>
      </w:r>
      <w:r w:rsidRPr="000F3866">
        <w:rPr>
          <w:rFonts w:asciiTheme="majorBidi" w:hAnsiTheme="majorBidi" w:cstheme="majorBidi"/>
          <w:b/>
          <w:bCs/>
          <w:sz w:val="40"/>
          <w:szCs w:val="40"/>
        </w:rPr>
        <w:t xml:space="preserve"> ,</w:t>
      </w:r>
      <w:proofErr w:type="gramEnd"/>
      <w:r w:rsidRPr="000F3866">
        <w:rPr>
          <w:rFonts w:asciiTheme="majorBidi" w:hAnsiTheme="majorBidi" w:cstheme="majorBidi"/>
          <w:b/>
          <w:bCs/>
          <w:sz w:val="40"/>
          <w:szCs w:val="40"/>
        </w:rPr>
        <w:t xml:space="preserve"> which are resistant to</w:t>
      </w:r>
      <w:r w:rsidR="000A4007" w:rsidRPr="000F3866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0F3866">
        <w:rPr>
          <w:rFonts w:asciiTheme="majorBidi" w:hAnsiTheme="majorBidi" w:cstheme="majorBidi"/>
          <w:b/>
          <w:bCs/>
          <w:sz w:val="40"/>
          <w:szCs w:val="40"/>
        </w:rPr>
        <w:t xml:space="preserve">decomposition </w:t>
      </w:r>
      <w:r w:rsidR="000A4007" w:rsidRPr="000F3866">
        <w:rPr>
          <w:rFonts w:asciiTheme="majorBidi" w:hAnsiTheme="majorBidi" w:cstheme="majorBidi"/>
          <w:b/>
          <w:bCs/>
          <w:sz w:val="40"/>
          <w:szCs w:val="40"/>
        </w:rPr>
        <w:t>.</w:t>
      </w:r>
    </w:p>
    <w:p w14:paraId="07182DB4" w14:textId="52435828" w:rsidR="000A4007" w:rsidRPr="002C6CC3" w:rsidRDefault="000A4007" w:rsidP="004F3758">
      <w:pPr>
        <w:rPr>
          <w:rFonts w:asciiTheme="majorBidi" w:hAnsiTheme="majorBidi" w:cstheme="majorBidi"/>
          <w:b/>
          <w:bCs/>
          <w:color w:val="00B050"/>
          <w:sz w:val="40"/>
          <w:szCs w:val="40"/>
        </w:rPr>
      </w:pPr>
      <w:proofErr w:type="gramStart"/>
      <w:r w:rsidRPr="002C6CC3">
        <w:rPr>
          <w:rFonts w:asciiTheme="majorBidi" w:hAnsiTheme="majorBidi" w:cstheme="majorBidi"/>
          <w:b/>
          <w:bCs/>
          <w:color w:val="00B050"/>
          <w:sz w:val="40"/>
          <w:szCs w:val="40"/>
        </w:rPr>
        <w:t>So ,</w:t>
      </w:r>
      <w:proofErr w:type="gramEnd"/>
      <w:r w:rsidRPr="002C6CC3">
        <w:rPr>
          <w:rFonts w:asciiTheme="majorBidi" w:hAnsiTheme="majorBidi" w:cstheme="majorBidi"/>
          <w:b/>
          <w:bCs/>
          <w:color w:val="00B050"/>
          <w:sz w:val="40"/>
          <w:szCs w:val="40"/>
        </w:rPr>
        <w:t xml:space="preserve"> </w:t>
      </w:r>
    </w:p>
    <w:p w14:paraId="25A5FE26" w14:textId="68AA9218" w:rsidR="000A4007" w:rsidRPr="000F3866" w:rsidRDefault="000A4007" w:rsidP="002C6CC3">
      <w:pPr>
        <w:spacing w:line="480" w:lineRule="auto"/>
        <w:rPr>
          <w:rFonts w:asciiTheme="majorBidi" w:hAnsiTheme="majorBidi" w:cstheme="majorBidi"/>
          <w:noProof/>
          <w:sz w:val="40"/>
          <w:szCs w:val="40"/>
        </w:rPr>
      </w:pPr>
      <w:r w:rsidRPr="000F3866">
        <w:rPr>
          <w:rFonts w:asciiTheme="majorBidi" w:hAnsiTheme="majorBidi" w:cstheme="majorBidi"/>
          <w:b/>
          <w:bCs/>
          <w:sz w:val="40"/>
          <w:szCs w:val="40"/>
        </w:rPr>
        <w:t xml:space="preserve">This would explain why only a very </w:t>
      </w:r>
      <w:r w:rsidRPr="002C6CC3">
        <w:rPr>
          <w:rFonts w:asciiTheme="majorBidi" w:hAnsiTheme="majorBidi" w:cstheme="majorBidi"/>
          <w:b/>
          <w:bCs/>
          <w:color w:val="00B0F0"/>
          <w:sz w:val="40"/>
          <w:szCs w:val="40"/>
        </w:rPr>
        <w:t xml:space="preserve">small part </w:t>
      </w:r>
      <w:r w:rsidRPr="000F3866">
        <w:rPr>
          <w:rFonts w:asciiTheme="majorBidi" w:hAnsiTheme="majorBidi" w:cstheme="majorBidi"/>
          <w:b/>
          <w:bCs/>
          <w:sz w:val="40"/>
          <w:szCs w:val="40"/>
        </w:rPr>
        <w:t xml:space="preserve">of immobilized </w:t>
      </w:r>
      <w:proofErr w:type="gramStart"/>
      <w:r w:rsidRPr="000F3866">
        <w:rPr>
          <w:rFonts w:asciiTheme="majorBidi" w:hAnsiTheme="majorBidi" w:cstheme="majorBidi"/>
          <w:b/>
          <w:bCs/>
          <w:sz w:val="40"/>
          <w:szCs w:val="40"/>
        </w:rPr>
        <w:t>Fertilizer  N</w:t>
      </w:r>
      <w:proofErr w:type="gramEnd"/>
      <w:r w:rsidRPr="000F3866">
        <w:rPr>
          <w:rFonts w:asciiTheme="majorBidi" w:hAnsiTheme="majorBidi" w:cstheme="majorBidi"/>
          <w:b/>
          <w:bCs/>
          <w:sz w:val="40"/>
          <w:szCs w:val="40"/>
        </w:rPr>
        <w:t xml:space="preserve"> becomes available to growing crop plants </w:t>
      </w:r>
    </w:p>
    <w:p w14:paraId="5B0CB248" w14:textId="1F05FA59" w:rsidR="00DD3C9B" w:rsidRPr="004F3758" w:rsidRDefault="00DD3C9B" w:rsidP="002C6CC3">
      <w:pPr>
        <w:spacing w:line="480" w:lineRule="auto"/>
        <w:rPr>
          <w:noProof/>
        </w:rPr>
      </w:pPr>
    </w:p>
    <w:p w14:paraId="2EC40E95" w14:textId="61E0CB79" w:rsidR="00DD3C9B" w:rsidRDefault="009B114D" w:rsidP="009B114D">
      <w:pPr>
        <w:jc w:val="center"/>
        <w:rPr>
          <w:color w:val="00B05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71E8D6B" wp14:editId="2984ACAA">
                <wp:extent cx="306705" cy="306705"/>
                <wp:effectExtent l="0" t="0" r="0" b="0"/>
                <wp:docPr id="4" name="مستطيل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9CF456" id="مستطيل 4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0DF011A5" w14:textId="77777777" w:rsidR="00DD3C9B" w:rsidRPr="00CF085B" w:rsidRDefault="00DD3C9B" w:rsidP="00D40016">
      <w:pPr>
        <w:rPr>
          <w:sz w:val="28"/>
          <w:szCs w:val="28"/>
        </w:rPr>
      </w:pPr>
    </w:p>
    <w:p w14:paraId="59221E3F" w14:textId="1732AB0B" w:rsidR="00CF085B" w:rsidRDefault="00CF085B" w:rsidP="00575785">
      <w:pPr>
        <w:rPr>
          <w:sz w:val="28"/>
          <w:szCs w:val="28"/>
        </w:rPr>
      </w:pPr>
    </w:p>
    <w:p w14:paraId="7914076C" w14:textId="77777777" w:rsidR="00C437AA" w:rsidRPr="001E494A" w:rsidRDefault="00C437AA" w:rsidP="00575785">
      <w:pPr>
        <w:rPr>
          <w:sz w:val="32"/>
          <w:szCs w:val="32"/>
        </w:rPr>
      </w:pPr>
    </w:p>
    <w:p w14:paraId="1BC94009" w14:textId="0F368F57" w:rsidR="00B620F3" w:rsidRPr="00B620F3" w:rsidRDefault="00B620F3" w:rsidP="00575785">
      <w:pPr>
        <w:rPr>
          <w:sz w:val="32"/>
          <w:szCs w:val="32"/>
        </w:rPr>
      </w:pPr>
      <w:r w:rsidRPr="00B620F3">
        <w:rPr>
          <w:sz w:val="32"/>
          <w:szCs w:val="32"/>
        </w:rPr>
        <w:t xml:space="preserve"> </w:t>
      </w:r>
    </w:p>
    <w:p w14:paraId="1E4D1129" w14:textId="00C93E3A" w:rsidR="00575785" w:rsidRPr="00575785" w:rsidRDefault="009B114D" w:rsidP="00575785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1958164A" wp14:editId="3F8C3490">
                <wp:extent cx="306705" cy="306705"/>
                <wp:effectExtent l="0" t="0" r="0" b="0"/>
                <wp:docPr id="3" name="مستطيل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84663C" id="مستطيل 3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575785" w:rsidRPr="0057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02B10"/>
    <w:multiLevelType w:val="hybridMultilevel"/>
    <w:tmpl w:val="8D348600"/>
    <w:lvl w:ilvl="0" w:tplc="39DAD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85"/>
    <w:rsid w:val="00037B89"/>
    <w:rsid w:val="000A4007"/>
    <w:rsid w:val="000F3866"/>
    <w:rsid w:val="00183E30"/>
    <w:rsid w:val="001E494A"/>
    <w:rsid w:val="00260CA9"/>
    <w:rsid w:val="00290B26"/>
    <w:rsid w:val="002B110D"/>
    <w:rsid w:val="002C6CC3"/>
    <w:rsid w:val="0033297F"/>
    <w:rsid w:val="00370C81"/>
    <w:rsid w:val="00374921"/>
    <w:rsid w:val="0042491E"/>
    <w:rsid w:val="0042674D"/>
    <w:rsid w:val="004F3758"/>
    <w:rsid w:val="00575785"/>
    <w:rsid w:val="005B364D"/>
    <w:rsid w:val="006C7245"/>
    <w:rsid w:val="00735D23"/>
    <w:rsid w:val="007A7A83"/>
    <w:rsid w:val="007F27B5"/>
    <w:rsid w:val="00846BEF"/>
    <w:rsid w:val="00892C08"/>
    <w:rsid w:val="008C2A9C"/>
    <w:rsid w:val="009450FA"/>
    <w:rsid w:val="009906F6"/>
    <w:rsid w:val="009B114D"/>
    <w:rsid w:val="009C3472"/>
    <w:rsid w:val="009D317A"/>
    <w:rsid w:val="00A361D4"/>
    <w:rsid w:val="00A5009F"/>
    <w:rsid w:val="00A64D43"/>
    <w:rsid w:val="00B44532"/>
    <w:rsid w:val="00B620F3"/>
    <w:rsid w:val="00B931BE"/>
    <w:rsid w:val="00BA14F7"/>
    <w:rsid w:val="00C069B2"/>
    <w:rsid w:val="00C2385C"/>
    <w:rsid w:val="00C437AA"/>
    <w:rsid w:val="00C97159"/>
    <w:rsid w:val="00CA38B6"/>
    <w:rsid w:val="00CE190E"/>
    <w:rsid w:val="00CF085B"/>
    <w:rsid w:val="00D20527"/>
    <w:rsid w:val="00D40016"/>
    <w:rsid w:val="00DD3C9B"/>
    <w:rsid w:val="00E04686"/>
    <w:rsid w:val="00E84E5F"/>
    <w:rsid w:val="00E95987"/>
    <w:rsid w:val="00EB7594"/>
    <w:rsid w:val="00EE6B20"/>
    <w:rsid w:val="00EF7D81"/>
    <w:rsid w:val="00F27707"/>
    <w:rsid w:val="00F443DB"/>
    <w:rsid w:val="00F6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A049"/>
  <w15:chartTrackingRefBased/>
  <w15:docId w15:val="{AE894A92-7A42-482F-9A1F-4B3ECAF7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NARUTO</dc:creator>
  <cp:keywords/>
  <dc:description/>
  <cp:lastModifiedBy>NARUTO</cp:lastModifiedBy>
  <cp:revision>35</cp:revision>
  <dcterms:created xsi:type="dcterms:W3CDTF">2024-01-26T08:33:00Z</dcterms:created>
  <dcterms:modified xsi:type="dcterms:W3CDTF">2024-02-13T08:58:00Z</dcterms:modified>
</cp:coreProperties>
</file>